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B8" w:rsidRPr="002613B8" w:rsidRDefault="002613B8" w:rsidP="002613B8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28.02.2020 г. № 9</w:t>
      </w:r>
    </w:p>
    <w:p w:rsidR="002613B8" w:rsidRPr="002613B8" w:rsidRDefault="002613B8" w:rsidP="002613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613B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2613B8" w:rsidRDefault="002613B8" w:rsidP="002613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613B8">
        <w:rPr>
          <w:rFonts w:ascii="Arial" w:eastAsia="Times New Roman" w:hAnsi="Arial" w:cs="Arial"/>
          <w:b/>
          <w:sz w:val="32"/>
          <w:szCs w:val="32"/>
        </w:rPr>
        <w:t xml:space="preserve"> ИРКУТСКАЯ ОБЛАСТЬ</w:t>
      </w:r>
    </w:p>
    <w:p w:rsidR="002613B8" w:rsidRPr="002613B8" w:rsidRDefault="002613B8" w:rsidP="002613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РАЙОН</w:t>
      </w:r>
    </w:p>
    <w:p w:rsidR="002613B8" w:rsidRPr="002613B8" w:rsidRDefault="002613B8" w:rsidP="002613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613B8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2613B8" w:rsidRPr="002613B8" w:rsidRDefault="002613B8" w:rsidP="002613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613B8">
        <w:rPr>
          <w:rFonts w:ascii="Arial" w:eastAsia="Times New Roman" w:hAnsi="Arial" w:cs="Arial"/>
          <w:b/>
          <w:sz w:val="32"/>
          <w:szCs w:val="32"/>
        </w:rPr>
        <w:t xml:space="preserve"> «СЕРЕДКИНО»</w:t>
      </w:r>
    </w:p>
    <w:p w:rsidR="002613B8" w:rsidRDefault="002613B8" w:rsidP="002613B8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613B8" w:rsidRDefault="002613B8" w:rsidP="002613B8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613B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2613B8" w:rsidRDefault="002613B8" w:rsidP="002613B8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«О ПРОВЕДЕНИИ ТОРГОВ ПО ПРОДАЖЕ ЗЕМЕЛЬНОГО УЧАСТКА»</w:t>
      </w:r>
    </w:p>
    <w:p w:rsidR="002613B8" w:rsidRDefault="002613B8" w:rsidP="002613B8">
      <w:pPr>
        <w:shd w:val="clear" w:color="auto" w:fill="FFFFFF"/>
        <w:spacing w:after="225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ст.39.3, Земельного кодекса Российской Федерации, ходатайства главы МО «Середкино» от 22.12.2016г. №110, руководствуясь ч.3 ст. Устава МО «Середкино»</w:t>
      </w:r>
    </w:p>
    <w:p w:rsidR="002613B8" w:rsidRDefault="002613B8" w:rsidP="002613B8">
      <w:pPr>
        <w:shd w:val="clear" w:color="auto" w:fill="FFFFFF"/>
        <w:spacing w:after="225" w:line="240" w:lineRule="auto"/>
        <w:ind w:left="-851" w:firstLine="425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2613B8" w:rsidRDefault="002613B8" w:rsidP="002613B8">
      <w:pPr>
        <w:shd w:val="clear" w:color="auto" w:fill="FFFFFF"/>
        <w:spacing w:after="225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1.Провести торги по продаже земельного участка из земель населенных пунктов с кадастровым номером 85:03:010101:682, расположенного на землях МО «Середкино» по адресу: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с. Середкино, ул. Молодежная д.36, предназначенный для использования в целях (в соответствии с разрешенным использованием): для размещения гаража, общей площадью 893 кв.м. Начальная цена земельного участка 8300 (восемь тысяч триста) руб. 00 коп</w:t>
      </w:r>
      <w:proofErr w:type="gramStart"/>
      <w:r>
        <w:rPr>
          <w:rFonts w:ascii="Arial" w:eastAsia="Times New Roman" w:hAnsi="Arial" w:cs="Arial"/>
          <w:sz w:val="24"/>
          <w:szCs w:val="24"/>
        </w:rPr>
        <w:t>.;</w:t>
      </w:r>
      <w:proofErr w:type="gramEnd"/>
    </w:p>
    <w:p w:rsidR="002613B8" w:rsidRDefault="002613B8" w:rsidP="002613B8">
      <w:pPr>
        <w:shd w:val="clear" w:color="auto" w:fill="FFFFFF"/>
        <w:spacing w:after="225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2.Единой комиссии по осуществлению закупок и организации торгов администрации МО «Середкино» провести торги по продаже земельного участка в форме аукциона;</w:t>
      </w:r>
    </w:p>
    <w:p w:rsidR="00262DA4" w:rsidRDefault="00262DA4" w:rsidP="002613B8">
      <w:pPr>
        <w:shd w:val="clear" w:color="auto" w:fill="FFFFFF"/>
        <w:spacing w:after="225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3.Администрации МО «Середкино» заключить Договор купли-продажи земельного участка с победителем торгов;</w:t>
      </w:r>
    </w:p>
    <w:p w:rsidR="00262DA4" w:rsidRDefault="00262DA4" w:rsidP="002613B8">
      <w:pPr>
        <w:shd w:val="clear" w:color="auto" w:fill="FFFFFF"/>
        <w:spacing w:after="225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4.Победителю торгов зарегистрировать право собственности на земельный участок в соответствии с Федеральным законом от 21.07.1997г. №122-ФЗ «О государственной регистрации прав на недвижимое имущество и сделок с ним»</w:t>
      </w:r>
    </w:p>
    <w:p w:rsidR="00262DA4" w:rsidRDefault="00262DA4" w:rsidP="002613B8">
      <w:pPr>
        <w:shd w:val="clear" w:color="auto" w:fill="FFFFFF"/>
        <w:spacing w:after="225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</w:rPr>
      </w:pPr>
    </w:p>
    <w:p w:rsidR="00262DA4" w:rsidRPr="00262DA4" w:rsidRDefault="00262DA4" w:rsidP="00262DA4">
      <w:pPr>
        <w:pStyle w:val="a3"/>
        <w:ind w:left="-851" w:firstLine="425"/>
        <w:rPr>
          <w:rFonts w:ascii="Arial" w:eastAsia="Times New Roman" w:hAnsi="Arial" w:cs="Arial"/>
          <w:sz w:val="24"/>
          <w:szCs w:val="24"/>
        </w:rPr>
      </w:pPr>
      <w:r w:rsidRPr="00262DA4">
        <w:rPr>
          <w:rFonts w:ascii="Arial" w:eastAsia="Times New Roman" w:hAnsi="Arial" w:cs="Arial"/>
          <w:sz w:val="24"/>
          <w:szCs w:val="24"/>
        </w:rPr>
        <w:t>Глава МО «Середкино»</w:t>
      </w:r>
    </w:p>
    <w:p w:rsidR="002613B8" w:rsidRPr="002613B8" w:rsidRDefault="00262DA4" w:rsidP="00262DA4">
      <w:pPr>
        <w:pStyle w:val="a3"/>
        <w:ind w:left="-851" w:firstLine="425"/>
        <w:rPr>
          <w:rFonts w:eastAsia="Times New Roman"/>
        </w:rPr>
      </w:pPr>
      <w:r w:rsidRPr="00262DA4">
        <w:rPr>
          <w:rFonts w:ascii="Arial" w:eastAsia="Times New Roman" w:hAnsi="Arial" w:cs="Arial"/>
          <w:sz w:val="24"/>
          <w:szCs w:val="24"/>
        </w:rPr>
        <w:t xml:space="preserve">И.А. </w:t>
      </w:r>
      <w:proofErr w:type="spellStart"/>
      <w:r w:rsidRPr="00262DA4">
        <w:rPr>
          <w:rFonts w:ascii="Arial" w:eastAsia="Times New Roman" w:hAnsi="Arial" w:cs="Arial"/>
          <w:sz w:val="24"/>
          <w:szCs w:val="24"/>
        </w:rPr>
        <w:t>Середкина</w:t>
      </w:r>
      <w:proofErr w:type="spellEnd"/>
      <w:r>
        <w:rPr>
          <w:rFonts w:eastAsia="Times New Roman"/>
        </w:rPr>
        <w:t xml:space="preserve"> </w:t>
      </w:r>
    </w:p>
    <w:p w:rsidR="002613B8" w:rsidRPr="002613B8" w:rsidRDefault="002613B8" w:rsidP="002613B8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Cs/>
          <w:color w:val="414141"/>
          <w:sz w:val="32"/>
          <w:szCs w:val="32"/>
        </w:rPr>
      </w:pPr>
    </w:p>
    <w:p w:rsidR="005B0DAE" w:rsidRDefault="005B0DAE"/>
    <w:sectPr w:rsidR="005B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3B8"/>
    <w:rsid w:val="002613B8"/>
    <w:rsid w:val="00262DA4"/>
    <w:rsid w:val="005B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D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ИннаАлекс</cp:lastModifiedBy>
  <cp:revision>3</cp:revision>
  <dcterms:created xsi:type="dcterms:W3CDTF">2020-03-19T03:41:00Z</dcterms:created>
  <dcterms:modified xsi:type="dcterms:W3CDTF">2020-03-19T03:55:00Z</dcterms:modified>
</cp:coreProperties>
</file>